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3" w:type="dxa"/>
        <w:tblInd w:w="10031" w:type="dxa"/>
        <w:tblLook w:val="01E0"/>
      </w:tblPr>
      <w:tblGrid>
        <w:gridCol w:w="5103"/>
      </w:tblGrid>
      <w:tr w:rsidR="00772E8A" w:rsidRPr="00772E8A" w:rsidTr="00845BB9">
        <w:tc>
          <w:tcPr>
            <w:tcW w:w="5103" w:type="dxa"/>
          </w:tcPr>
          <w:p w:rsidR="00772E8A" w:rsidRPr="00772E8A" w:rsidRDefault="00772E8A" w:rsidP="003E0CF1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72E8A" w:rsidRPr="00772E8A" w:rsidRDefault="00772E8A" w:rsidP="00772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E8A" w:rsidRPr="00772E8A" w:rsidRDefault="00772E8A" w:rsidP="00772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E8A" w:rsidRPr="00772E8A" w:rsidRDefault="00772E8A" w:rsidP="00772E8A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772E8A" w:rsidRDefault="00772E8A" w:rsidP="00772E8A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сведений о доходах, об имуществе и обязательствах имущественного характера муниципальных служащих Администрации </w:t>
      </w:r>
      <w:r w:rsidR="00FB65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Прудовского сельсовета</w:t>
      </w:r>
      <w:r w:rsidRPr="00772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членов их семей на официальном сайте Администрации </w:t>
      </w:r>
      <w:r w:rsidR="00FB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Прудовского сельсовета </w:t>
      </w:r>
      <w:r w:rsidRPr="00772E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Краснобаковского района Нижегородской области в сети Интернет и предоставление этих сведений средствам массовой информации для опубликования за отчетный финансовый год</w:t>
      </w:r>
    </w:p>
    <w:p w:rsidR="00772E8A" w:rsidRDefault="00772E8A" w:rsidP="00772E8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января 20</w:t>
      </w:r>
      <w:r w:rsidR="00DA4A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65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4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по 31 декабря 20</w:t>
      </w:r>
      <w:r w:rsidR="005170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65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72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16068" w:rsidRDefault="00716068" w:rsidP="00772E8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B74" w:rsidRDefault="00D01B74" w:rsidP="00772E8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8"/>
        <w:gridCol w:w="1276"/>
        <w:gridCol w:w="1243"/>
        <w:gridCol w:w="1025"/>
        <w:gridCol w:w="1559"/>
        <w:gridCol w:w="1134"/>
        <w:gridCol w:w="992"/>
        <w:gridCol w:w="1276"/>
        <w:gridCol w:w="1276"/>
        <w:gridCol w:w="1134"/>
        <w:gridCol w:w="1134"/>
        <w:gridCol w:w="1919"/>
      </w:tblGrid>
      <w:tr w:rsidR="00D01B74" w:rsidRPr="00D01B74" w:rsidTr="004276D3"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муниципального служащего </w:t>
            </w:r>
          </w:p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(члены семьи без указания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B74" w:rsidRPr="00D01B74" w:rsidRDefault="00D01B74" w:rsidP="00D01B74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 w:rsidR="00BB432A">
              <w:rPr>
                <w:rFonts w:ascii="Times New Roman" w:eastAsia="Times New Roman" w:hAnsi="Times New Roman" w:cs="Times New Roman"/>
                <w:lang w:eastAsia="ru-RU"/>
              </w:rPr>
              <w:t>рированный годовой доход за 2016</w:t>
            </w: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 xml:space="preserve"> год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74" w:rsidRPr="00D01B74" w:rsidRDefault="00D01B74" w:rsidP="00D01B74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</w:t>
            </w: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 xml:space="preserve"> находящ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ихс</w:t>
            </w: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я в пользовании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01B74" w:rsidRPr="00D01B74" w:rsidTr="004276D3">
        <w:trPr>
          <w:trHeight w:val="214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B74" w:rsidRPr="00D01B74" w:rsidRDefault="00D01B74" w:rsidP="00772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74" w:rsidRPr="00D01B74" w:rsidRDefault="00D01B74" w:rsidP="00E04C27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 xml:space="preserve">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вид объекта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B74" w:rsidRPr="00D01B74" w:rsidRDefault="00D01B74" w:rsidP="00772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1B74" w:rsidRPr="00D01B74" w:rsidTr="004276D3">
        <w:trPr>
          <w:trHeight w:val="853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74" w:rsidRPr="00D01B74" w:rsidRDefault="00D01B74" w:rsidP="00772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Доход за отчетный период (вкл.пенсии, пособия и т.д.)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Доход от продажи имущества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74" w:rsidRPr="00D01B74" w:rsidRDefault="00D01B74" w:rsidP="00772E8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74" w:rsidRPr="00D01B74" w:rsidRDefault="00D01B74" w:rsidP="00772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AD8" w:rsidRPr="00D01B74" w:rsidTr="00854E89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Сергеев </w:t>
            </w:r>
          </w:p>
          <w:p w:rsidR="00E53AD8" w:rsidRPr="00D01B74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Юрий Евгеньевич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FB657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Прудовского сельсовета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772748,40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6B4934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6B4934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6B4934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6B4934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D0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</w:t>
            </w:r>
          </w:p>
          <w:p w:rsidR="00E53AD8" w:rsidRPr="00FB6575" w:rsidRDefault="00E53AD8" w:rsidP="00D01B74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 2705</w:t>
            </w:r>
          </w:p>
          <w:p w:rsidR="00E53AD8" w:rsidRPr="00D01B74" w:rsidRDefault="00E53AD8" w:rsidP="00D01B74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006</w:t>
            </w: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 xml:space="preserve">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EC6558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</w:p>
          <w:p w:rsidR="00E53AD8" w:rsidRPr="00D01B74" w:rsidRDefault="00E53AD8" w:rsidP="00EC6558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4-х комнатная квартира</w:t>
            </w:r>
          </w:p>
          <w:p w:rsidR="00E53AD8" w:rsidRPr="00D01B74" w:rsidRDefault="00E53AD8" w:rsidP="00EC6558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EC6558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E53AD8" w:rsidRPr="00D01B74" w:rsidRDefault="00E53AD8" w:rsidP="00EC6558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Pr="00D01B74" w:rsidRDefault="00E53AD8" w:rsidP="00EC6558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100,3</w:t>
            </w:r>
          </w:p>
          <w:p w:rsidR="00E53AD8" w:rsidRPr="00D01B74" w:rsidRDefault="00E53AD8" w:rsidP="00EC6558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EC6558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3AD8" w:rsidRPr="00D01B74" w:rsidRDefault="00E53AD8" w:rsidP="00EC6558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Pr="00D01B74" w:rsidRDefault="00E53AD8" w:rsidP="00EC6558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3AD8" w:rsidRPr="00D01B74" w:rsidRDefault="00E53AD8" w:rsidP="00EC6558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53AD8" w:rsidRPr="00D01B74" w:rsidTr="00781D9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ФКУ ИК-17 ГУФСИН России по Нижегородской области, инспектор группы социальной защиты осужденных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214273,37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</w:p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4-х комнатная квартира</w:t>
            </w:r>
          </w:p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100,3</w:t>
            </w:r>
          </w:p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B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Default="00E53A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Default="00E53AD8">
            <w:r w:rsidRPr="003A058C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Default="00E53A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Default="00E53AD8">
            <w:r w:rsidRPr="003A058C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Default="00E53A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Default="00E53AD8">
            <w:r w:rsidRPr="003A058C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Default="00E53A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Default="00E53AD8">
            <w:r w:rsidRPr="003A058C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Default="00E53A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Default="00E53AD8">
            <w:r w:rsidRPr="003A058C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716068" w:rsidRPr="00D01B74" w:rsidTr="004276D3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Default="0071606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Корешкова</w:t>
            </w:r>
          </w:p>
          <w:p w:rsidR="00716068" w:rsidRDefault="0071606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Нина</w:t>
            </w:r>
          </w:p>
          <w:p w:rsidR="00716068" w:rsidRPr="00D01B74" w:rsidRDefault="0071606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Default="0071606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1 категорииАдминистрации Прудовского сельсовета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Default="0071606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319393,57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Default="0071606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Default="0071606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Pr="00D01B74" w:rsidRDefault="0071606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Pr="00D01B74" w:rsidRDefault="00E53AD8" w:rsidP="00D01B74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Pr="00D01B74" w:rsidRDefault="0071606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Pr="00D01B74" w:rsidRDefault="0071606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Pr="00D01B74" w:rsidRDefault="0071606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Pr="00D01B74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716068" w:rsidRPr="00D01B74" w:rsidTr="004276D3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Pr="00D01B74" w:rsidRDefault="0071606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Default="0071606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КФХ ИП Малышева Т.А., токарь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Default="0071606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241068,32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Default="0071606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Default="0071606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Pr="00D01B74" w:rsidRDefault="0071606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Pr="00D01B74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Pr="00D01B74" w:rsidRDefault="0071606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Pr="00D01B74" w:rsidRDefault="0071606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Pr="00D01B74" w:rsidRDefault="0071606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68" w:rsidRPr="00D01B74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53AD8" w:rsidRPr="00D01B74" w:rsidTr="00E11F1C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Смирнова </w:t>
            </w:r>
          </w:p>
          <w:p w:rsidR="00E53AD8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Айгуль</w:t>
            </w:r>
          </w:p>
          <w:p w:rsidR="00E53AD8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Рустамовна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1 категорииАдминистрации Прудовского сельсовета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192157,11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5778E7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5778E7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5778E7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5778E7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53AD8" w:rsidRPr="00D01B74" w:rsidTr="00E11F1C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ФКУ ЛИУ-3 ГУФСИН России по Нижегородской области, старший инструктор-кинолог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421622,35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5778E7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5778E7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5778E7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5778E7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E53AD8" w:rsidRP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E53A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GRANTA</w:t>
            </w:r>
            <w:r w:rsidRPr="00E53AD8">
              <w:rPr>
                <w:rFonts w:ascii="Times New Roman" w:eastAsia="Times New Roman" w:hAnsi="Times New Roman" w:cs="Times New Roman"/>
                <w:lang w:eastAsia="ru-RU"/>
              </w:rPr>
              <w:t xml:space="preserve"> 2190</w:t>
            </w:r>
          </w:p>
          <w:p w:rsidR="00E53AD8" w:rsidRP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AD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53AD8" w:rsidRPr="00D01B74" w:rsidTr="00E11F1C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учащаясяМАОУ Прудовская СОШ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5778E7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5778E7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5778E7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5778E7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CC221C" w:rsidRPr="00D01B74" w:rsidTr="004276D3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1C" w:rsidRDefault="00CC221C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Васина</w:t>
            </w:r>
          </w:p>
          <w:p w:rsidR="00CC221C" w:rsidRDefault="00CC221C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Надежда </w:t>
            </w:r>
          </w:p>
          <w:p w:rsidR="00CC221C" w:rsidRDefault="00CC221C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1C" w:rsidRDefault="00CC221C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1 категорииАдминистрации Прудовского сельсовета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1C" w:rsidRDefault="00CC221C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182990,65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1C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1C" w:rsidRDefault="00CC221C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1C" w:rsidRDefault="00CC221C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1C" w:rsidRDefault="00CC221C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1C" w:rsidRPr="00D01B74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1C" w:rsidRDefault="00CC221C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C221C" w:rsidRDefault="00CC221C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C221C" w:rsidRDefault="00CC221C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1C" w:rsidRDefault="00CC221C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2100</w:t>
            </w:r>
          </w:p>
          <w:p w:rsidR="00CC221C" w:rsidRDefault="00CC221C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2098</w:t>
            </w:r>
          </w:p>
          <w:p w:rsidR="00CC221C" w:rsidRDefault="00CC221C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21C" w:rsidRDefault="00CC221C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1C" w:rsidRDefault="00CC221C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C221C" w:rsidRDefault="00CC221C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C221C" w:rsidRDefault="00CC221C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21C" w:rsidRDefault="00CC221C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1C" w:rsidRPr="00D01B74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53AD8" w:rsidRPr="00D01B74" w:rsidTr="00135792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2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ЧОП "Свит ЛАЙФ Секьюрити", охранник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94617,05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Pr="00D01B74" w:rsidRDefault="00E53AD8" w:rsidP="002673B2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2100</w:t>
            </w:r>
          </w:p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2098</w:t>
            </w:r>
          </w:p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48,7</w:t>
            </w:r>
          </w:p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D8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E53AD8" w:rsidRPr="00D01B74" w:rsidRDefault="00E53AD8" w:rsidP="00CD0D7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21074 2007г.в.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A8042C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A8042C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A8042C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D8" w:rsidRDefault="00E53AD8">
            <w:r w:rsidRPr="00A8042C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</w:tbl>
    <w:p w:rsidR="006F118F" w:rsidRDefault="006F118F" w:rsidP="006F118F">
      <w:pPr>
        <w:spacing w:after="0" w:line="240" w:lineRule="auto"/>
        <w:ind w:firstLine="540"/>
        <w:jc w:val="both"/>
        <w:rPr>
          <w:rFonts w:ascii="Arial" w:hAnsi="Arial" w:cs="Arial"/>
          <w:color w:val="323232"/>
          <w:shd w:val="clear" w:color="auto" w:fill="FFFFFF"/>
          <w:vertAlign w:val="superscript"/>
        </w:rPr>
      </w:pPr>
      <w:bookmarkStart w:id="0" w:name="_GoBack"/>
      <w:bookmarkEnd w:id="0"/>
    </w:p>
    <w:p w:rsidR="00772E8A" w:rsidRPr="006F118F" w:rsidRDefault="006F118F" w:rsidP="006F11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F118F">
        <w:rPr>
          <w:rFonts w:ascii="Times New Roman" w:hAnsi="Times New Roman" w:cs="Times New Roman"/>
          <w:color w:val="323232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323232"/>
          <w:shd w:val="clear" w:color="auto" w:fill="FFFFFF"/>
          <w:vertAlign w:val="superscript"/>
        </w:rPr>
        <w:t xml:space="preserve"> </w:t>
      </w:r>
      <w:r w:rsidRPr="006F118F">
        <w:rPr>
          <w:rFonts w:ascii="Times New Roman" w:hAnsi="Times New Roman" w:cs="Times New Roman"/>
          <w:color w:val="323232"/>
          <w:shd w:val="clear" w:color="auto" w:fill="FFFFFF"/>
        </w:rPr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</w:t>
      </w:r>
      <w:r>
        <w:rPr>
          <w:rFonts w:ascii="Times New Roman" w:hAnsi="Times New Roman" w:cs="Times New Roman"/>
          <w:color w:val="323232"/>
          <w:shd w:val="clear" w:color="auto" w:fill="FFFFFF"/>
        </w:rPr>
        <w:t xml:space="preserve"> </w:t>
      </w:r>
      <w:r w:rsidRPr="006F118F">
        <w:rPr>
          <w:rFonts w:ascii="Times New Roman" w:hAnsi="Times New Roman" w:cs="Times New Roman"/>
          <w:color w:val="323232"/>
          <w:shd w:val="clear" w:color="auto" w:fill="FFFFFF"/>
        </w:rPr>
        <w:t xml:space="preserve">его супруги (супруга) за три последних года, предшествующих отчетному периоду, установленному Федеральным законом от 3 декабря 2012 года </w:t>
      </w:r>
      <w:r>
        <w:rPr>
          <w:rFonts w:ascii="Times New Roman" w:hAnsi="Times New Roman" w:cs="Times New Roman"/>
          <w:color w:val="323232"/>
          <w:shd w:val="clear" w:color="auto" w:fill="FFFFFF"/>
        </w:rPr>
        <w:t>№</w:t>
      </w:r>
      <w:r w:rsidRPr="006F118F">
        <w:rPr>
          <w:rFonts w:ascii="Times New Roman" w:hAnsi="Times New Roman" w:cs="Times New Roman"/>
          <w:color w:val="323232"/>
          <w:shd w:val="clear" w:color="auto" w:fill="FFFFFF"/>
        </w:rPr>
        <w:t xml:space="preserve"> 230-ФЗ "О  контроле за соответствием расходов лиц, замещающих государственные должности, и иных лиц их доходам"</w:t>
      </w:r>
      <w:r>
        <w:rPr>
          <w:rFonts w:ascii="Times New Roman" w:hAnsi="Times New Roman" w:cs="Times New Roman"/>
          <w:color w:val="323232"/>
          <w:shd w:val="clear" w:color="auto" w:fill="FFFFFF"/>
        </w:rPr>
        <w:t>.</w:t>
      </w:r>
    </w:p>
    <w:sectPr w:rsidR="00772E8A" w:rsidRPr="006F118F" w:rsidSect="0086374F">
      <w:headerReference w:type="even" r:id="rId6"/>
      <w:pgSz w:w="16838" w:h="11906" w:orient="landscape"/>
      <w:pgMar w:top="340" w:right="709" w:bottom="510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A2B" w:rsidRDefault="00A27A2B">
      <w:pPr>
        <w:spacing w:after="0" w:line="240" w:lineRule="auto"/>
      </w:pPr>
      <w:r>
        <w:separator/>
      </w:r>
    </w:p>
  </w:endnote>
  <w:endnote w:type="continuationSeparator" w:id="1">
    <w:p w:rsidR="00A27A2B" w:rsidRDefault="00A27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A2B" w:rsidRDefault="00A27A2B">
      <w:pPr>
        <w:spacing w:after="0" w:line="240" w:lineRule="auto"/>
      </w:pPr>
      <w:r>
        <w:separator/>
      </w:r>
    </w:p>
  </w:footnote>
  <w:footnote w:type="continuationSeparator" w:id="1">
    <w:p w:rsidR="00A27A2B" w:rsidRDefault="00A27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1F5" w:rsidRDefault="006F12B6" w:rsidP="00170F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2E8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31F5" w:rsidRDefault="00A27A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720"/>
    <w:rsid w:val="00007D1D"/>
    <w:rsid w:val="00033446"/>
    <w:rsid w:val="000352BF"/>
    <w:rsid w:val="0007312E"/>
    <w:rsid w:val="00074ADD"/>
    <w:rsid w:val="00094585"/>
    <w:rsid w:val="00095AE6"/>
    <w:rsid w:val="000D4541"/>
    <w:rsid w:val="001E6733"/>
    <w:rsid w:val="002673B2"/>
    <w:rsid w:val="0027207D"/>
    <w:rsid w:val="00291A83"/>
    <w:rsid w:val="002A6069"/>
    <w:rsid w:val="0030077D"/>
    <w:rsid w:val="0030571E"/>
    <w:rsid w:val="00332DA0"/>
    <w:rsid w:val="00362CB5"/>
    <w:rsid w:val="003829BE"/>
    <w:rsid w:val="003E0CF1"/>
    <w:rsid w:val="003E2473"/>
    <w:rsid w:val="00405EE7"/>
    <w:rsid w:val="004276D3"/>
    <w:rsid w:val="004603AF"/>
    <w:rsid w:val="004959CD"/>
    <w:rsid w:val="00512246"/>
    <w:rsid w:val="0051705D"/>
    <w:rsid w:val="00541443"/>
    <w:rsid w:val="00564230"/>
    <w:rsid w:val="006A67D7"/>
    <w:rsid w:val="006C3A97"/>
    <w:rsid w:val="006E01FB"/>
    <w:rsid w:val="006F118F"/>
    <w:rsid w:val="006F12B6"/>
    <w:rsid w:val="0070575E"/>
    <w:rsid w:val="00716068"/>
    <w:rsid w:val="00754974"/>
    <w:rsid w:val="00772967"/>
    <w:rsid w:val="00772E8A"/>
    <w:rsid w:val="00827C09"/>
    <w:rsid w:val="00845BB9"/>
    <w:rsid w:val="0086374F"/>
    <w:rsid w:val="008B7C67"/>
    <w:rsid w:val="009301A6"/>
    <w:rsid w:val="009814D8"/>
    <w:rsid w:val="00993E7D"/>
    <w:rsid w:val="00A24265"/>
    <w:rsid w:val="00A27A2B"/>
    <w:rsid w:val="00A76BEA"/>
    <w:rsid w:val="00A832A2"/>
    <w:rsid w:val="00B018D4"/>
    <w:rsid w:val="00BA63FD"/>
    <w:rsid w:val="00BB432A"/>
    <w:rsid w:val="00BF6D99"/>
    <w:rsid w:val="00C3679B"/>
    <w:rsid w:val="00C536B3"/>
    <w:rsid w:val="00C6552C"/>
    <w:rsid w:val="00CC221C"/>
    <w:rsid w:val="00D00720"/>
    <w:rsid w:val="00D01B74"/>
    <w:rsid w:val="00DA40FA"/>
    <w:rsid w:val="00DA4A3E"/>
    <w:rsid w:val="00DD526E"/>
    <w:rsid w:val="00DE5BB4"/>
    <w:rsid w:val="00E04C27"/>
    <w:rsid w:val="00E4347E"/>
    <w:rsid w:val="00E53AD8"/>
    <w:rsid w:val="00E5433A"/>
    <w:rsid w:val="00E57061"/>
    <w:rsid w:val="00F2522C"/>
    <w:rsid w:val="00FB6575"/>
    <w:rsid w:val="00FD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E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72E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72E8A"/>
  </w:style>
  <w:style w:type="paragraph" w:styleId="a6">
    <w:name w:val="footnote text"/>
    <w:basedOn w:val="a"/>
    <w:link w:val="a7"/>
    <w:uiPriority w:val="99"/>
    <w:semiHidden/>
    <w:unhideWhenUsed/>
    <w:rsid w:val="00CC221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C221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C22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E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72E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72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2017-05-12T06:32:00Z</dcterms:created>
  <dcterms:modified xsi:type="dcterms:W3CDTF">2017-05-12T12:09:00Z</dcterms:modified>
</cp:coreProperties>
</file>