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5E" w:rsidRDefault="0086085E" w:rsidP="0086085E">
      <w:pPr>
        <w:pStyle w:val="a3"/>
      </w:pPr>
      <w:r>
        <w:rPr>
          <w:noProof/>
          <w:sz w:val="24"/>
        </w:rPr>
        <w:drawing>
          <wp:inline distT="0" distB="0" distL="0" distR="0">
            <wp:extent cx="581025" cy="714375"/>
            <wp:effectExtent l="19050" t="0" r="9525" b="0"/>
            <wp:docPr id="1" name="Рисунок 1" descr="Краснобаковский МР_для бланков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баковский МР_для бланков-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86085E" w:rsidRDefault="0086085E" w:rsidP="0086085E">
      <w:pPr>
        <w:pStyle w:val="a3"/>
      </w:pPr>
      <w:r>
        <w:t>Сельский Совет Прудовского сельсовета</w:t>
      </w:r>
    </w:p>
    <w:p w:rsidR="0086085E" w:rsidRDefault="0086085E" w:rsidP="0086085E">
      <w:pPr>
        <w:pStyle w:val="a3"/>
      </w:pPr>
      <w:r>
        <w:t xml:space="preserve"> Краснобаковского района Ниж</w:t>
      </w:r>
      <w:r>
        <w:t>е</w:t>
      </w:r>
      <w:r>
        <w:t>городской области</w:t>
      </w:r>
    </w:p>
    <w:p w:rsidR="0086085E" w:rsidRDefault="0086085E" w:rsidP="0086085E">
      <w:pPr>
        <w:pStyle w:val="a5"/>
        <w:spacing w:before="0"/>
      </w:pPr>
      <w:r>
        <w:t>Р Е Ш Е Н И Е</w:t>
      </w:r>
    </w:p>
    <w:p w:rsidR="0086085E" w:rsidRDefault="0086085E" w:rsidP="0086085E">
      <w:pPr>
        <w:jc w:val="center"/>
        <w:rPr>
          <w:b/>
          <w:sz w:val="40"/>
        </w:rPr>
      </w:pPr>
    </w:p>
    <w:tbl>
      <w:tblPr>
        <w:tblW w:w="9747" w:type="dxa"/>
        <w:tblInd w:w="108" w:type="dxa"/>
        <w:tblLayout w:type="fixed"/>
        <w:tblLook w:val="0000"/>
      </w:tblPr>
      <w:tblGrid>
        <w:gridCol w:w="4678"/>
        <w:gridCol w:w="5069"/>
      </w:tblGrid>
      <w:tr w:rsidR="0086085E" w:rsidTr="00AF7AF9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4678" w:type="dxa"/>
          </w:tcPr>
          <w:p w:rsidR="0086085E" w:rsidRPr="002A2BE0" w:rsidRDefault="0086085E" w:rsidP="00AF7AF9">
            <w:pPr>
              <w:pStyle w:val="5"/>
              <w:ind w:left="-108"/>
              <w:rPr>
                <w:u w:val="single"/>
              </w:rPr>
            </w:pPr>
            <w:r>
              <w:t>От  27.04.2018г</w:t>
            </w:r>
          </w:p>
          <w:p w:rsidR="0086085E" w:rsidRDefault="0086085E" w:rsidP="00AF7AF9">
            <w:pPr>
              <w:jc w:val="both"/>
              <w:rPr>
                <w:sz w:val="28"/>
              </w:rPr>
            </w:pPr>
          </w:p>
          <w:p w:rsidR="0086085E" w:rsidRDefault="0086085E" w:rsidP="00AF7AF9">
            <w:pPr>
              <w:jc w:val="both"/>
              <w:rPr>
                <w:sz w:val="28"/>
              </w:rPr>
            </w:pPr>
          </w:p>
        </w:tc>
        <w:tc>
          <w:tcPr>
            <w:tcW w:w="5069" w:type="dxa"/>
          </w:tcPr>
          <w:p w:rsidR="0086085E" w:rsidRPr="00B36216" w:rsidRDefault="0086085E" w:rsidP="00AF7AF9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11 </w:t>
            </w:r>
          </w:p>
        </w:tc>
      </w:tr>
      <w:tr w:rsidR="0086085E" w:rsidTr="00AF7AF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678" w:type="dxa"/>
          </w:tcPr>
          <w:p w:rsidR="0086085E" w:rsidRPr="000B7AA1" w:rsidRDefault="0086085E" w:rsidP="00AF7AF9">
            <w:pPr>
              <w:shd w:val="clear" w:color="auto" w:fill="FFFFFF"/>
              <w:tabs>
                <w:tab w:val="left" w:pos="-108"/>
              </w:tabs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отчета об исполнении бюджета Прудовского сельсовета Краснобаковского района Нижегородской области за 2017 год</w:t>
            </w:r>
          </w:p>
        </w:tc>
        <w:tc>
          <w:tcPr>
            <w:tcW w:w="5069" w:type="dxa"/>
          </w:tcPr>
          <w:p w:rsidR="0086085E" w:rsidRDefault="0086085E" w:rsidP="00AF7AF9">
            <w:pPr>
              <w:jc w:val="right"/>
              <w:rPr>
                <w:sz w:val="28"/>
              </w:rPr>
            </w:pPr>
          </w:p>
        </w:tc>
      </w:tr>
    </w:tbl>
    <w:p w:rsidR="0086085E" w:rsidRDefault="0086085E" w:rsidP="0086085E">
      <w:pPr>
        <w:shd w:val="clear" w:color="auto" w:fill="FFFFFF"/>
        <w:rPr>
          <w:color w:val="000000"/>
          <w:sz w:val="28"/>
          <w:szCs w:val="28"/>
        </w:rPr>
      </w:pPr>
    </w:p>
    <w:p w:rsidR="0086085E" w:rsidRDefault="0086085E" w:rsidP="0086085E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86085E" w:rsidRDefault="0086085E" w:rsidP="0086085E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86085E" w:rsidRDefault="0086085E" w:rsidP="0086085E">
      <w:pPr>
        <w:suppressAutoHyphens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Сельский Совет </w:t>
      </w:r>
      <w:r>
        <w:rPr>
          <w:b/>
          <w:bCs/>
          <w:sz w:val="28"/>
        </w:rPr>
        <w:t>РЕШИЛ:</w:t>
      </w:r>
      <w:r>
        <w:rPr>
          <w:bCs/>
          <w:sz w:val="28"/>
        </w:rPr>
        <w:t xml:space="preserve"> </w:t>
      </w:r>
    </w:p>
    <w:p w:rsidR="0086085E" w:rsidRDefault="0086085E" w:rsidP="0086085E">
      <w:pPr>
        <w:suppressAutoHyphens/>
        <w:jc w:val="both"/>
        <w:rPr>
          <w:b/>
          <w:bCs/>
          <w:sz w:val="28"/>
        </w:rPr>
      </w:pPr>
    </w:p>
    <w:p w:rsidR="0086085E" w:rsidRDefault="0086085E" w:rsidP="0086085E">
      <w:pPr>
        <w:suppressAutoHyphens/>
        <w:ind w:firstLine="709"/>
        <w:jc w:val="both"/>
        <w:rPr>
          <w:bCs/>
          <w:sz w:val="28"/>
        </w:rPr>
      </w:pPr>
      <w:r>
        <w:rPr>
          <w:bCs/>
          <w:sz w:val="28"/>
        </w:rPr>
        <w:t>1. Утвердить отчет об исполнении бюджета Прудовс</w:t>
      </w:r>
      <w:r w:rsidRPr="00795178">
        <w:rPr>
          <w:sz w:val="28"/>
          <w:szCs w:val="28"/>
        </w:rPr>
        <w:t>кого сельсовета Краснобаковского района Нижегородской области</w:t>
      </w:r>
      <w:r>
        <w:rPr>
          <w:bCs/>
          <w:sz w:val="28"/>
        </w:rPr>
        <w:t xml:space="preserve">  за </w:t>
      </w:r>
      <w:r>
        <w:rPr>
          <w:sz w:val="28"/>
          <w:szCs w:val="28"/>
        </w:rPr>
        <w:t>2017 год</w:t>
      </w:r>
      <w:r>
        <w:rPr>
          <w:bCs/>
          <w:sz w:val="28"/>
        </w:rPr>
        <w:t xml:space="preserve"> по доходам в сумме 12 294 002 руб. 60 коп., по расходам в сумме 10 297 131 руб. 02 коп., с превышением доходов над расходами (профицит бюджета Прудовск</w:t>
      </w:r>
      <w:r w:rsidRPr="00795178">
        <w:rPr>
          <w:sz w:val="28"/>
          <w:szCs w:val="28"/>
        </w:rPr>
        <w:t>ого сельсовета</w:t>
      </w:r>
      <w:r>
        <w:rPr>
          <w:bCs/>
          <w:sz w:val="28"/>
        </w:rPr>
        <w:t>) в сумме 1 996 871 руб. 58 коп. и со следующими  показателями:</w:t>
      </w:r>
    </w:p>
    <w:p w:rsidR="0086085E" w:rsidRDefault="0086085E" w:rsidP="0086085E">
      <w:pPr>
        <w:suppressAutoHyphens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по доходам бюджета Прудовс</w:t>
      </w:r>
      <w:r w:rsidRPr="00795178">
        <w:rPr>
          <w:sz w:val="28"/>
          <w:szCs w:val="28"/>
        </w:rPr>
        <w:t>кого сельсовета Краснобаковского района Нижегородской области</w:t>
      </w:r>
      <w:r>
        <w:rPr>
          <w:bCs/>
          <w:sz w:val="28"/>
        </w:rPr>
        <w:t xml:space="preserve"> за </w:t>
      </w:r>
      <w:r>
        <w:rPr>
          <w:sz w:val="28"/>
          <w:szCs w:val="28"/>
        </w:rPr>
        <w:t>2017 год</w:t>
      </w:r>
      <w:r>
        <w:rPr>
          <w:bCs/>
          <w:sz w:val="28"/>
        </w:rPr>
        <w:t xml:space="preserve"> по кодам классификации доходов бюджета согласно приложению 1;</w:t>
      </w:r>
    </w:p>
    <w:p w:rsidR="0086085E" w:rsidRDefault="0086085E" w:rsidP="0086085E">
      <w:pPr>
        <w:suppressAutoHyphens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по расходам бюджета Прудовск</w:t>
      </w:r>
      <w:r w:rsidRPr="00795178">
        <w:rPr>
          <w:sz w:val="28"/>
          <w:szCs w:val="28"/>
        </w:rPr>
        <w:t>ого сельсовета Краснобаковского района Нижегородской области</w:t>
      </w:r>
      <w:r>
        <w:rPr>
          <w:bCs/>
          <w:sz w:val="28"/>
        </w:rPr>
        <w:t xml:space="preserve"> за </w:t>
      </w:r>
      <w:r>
        <w:rPr>
          <w:sz w:val="28"/>
          <w:szCs w:val="28"/>
        </w:rPr>
        <w:t xml:space="preserve">2017 год </w:t>
      </w:r>
      <w:r>
        <w:rPr>
          <w:bCs/>
          <w:sz w:val="28"/>
        </w:rPr>
        <w:t>по разделам, подразделам классификации расходов бюджета согласно приложению 2;</w:t>
      </w:r>
    </w:p>
    <w:p w:rsidR="0086085E" w:rsidRDefault="0086085E" w:rsidP="0086085E">
      <w:pPr>
        <w:suppressAutoHyphens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по расходам бюджета Прудов</w:t>
      </w:r>
      <w:r w:rsidRPr="00795178">
        <w:rPr>
          <w:sz w:val="28"/>
          <w:szCs w:val="28"/>
        </w:rPr>
        <w:t>ского сельсовета Краснобаковского района Нижегородской области</w:t>
      </w:r>
      <w:r>
        <w:rPr>
          <w:bCs/>
          <w:sz w:val="28"/>
        </w:rPr>
        <w:t xml:space="preserve"> за </w:t>
      </w:r>
      <w:r>
        <w:rPr>
          <w:sz w:val="28"/>
          <w:szCs w:val="28"/>
        </w:rPr>
        <w:t>2017 год</w:t>
      </w:r>
      <w:r>
        <w:rPr>
          <w:bCs/>
          <w:sz w:val="28"/>
        </w:rPr>
        <w:t xml:space="preserve"> по ведомственной структуре расходов бюджета согласно приложению 3;</w:t>
      </w:r>
    </w:p>
    <w:p w:rsidR="0086085E" w:rsidRDefault="0086085E" w:rsidP="0086085E">
      <w:pPr>
        <w:suppressAutoHyphens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по источникам финансирования дефицита  бюджета Прудов</w:t>
      </w:r>
      <w:r w:rsidRPr="00795178">
        <w:rPr>
          <w:sz w:val="28"/>
          <w:szCs w:val="28"/>
        </w:rPr>
        <w:t>ского сельсовета Краснобаковского района Нижегородской области</w:t>
      </w:r>
      <w:r>
        <w:rPr>
          <w:bCs/>
          <w:sz w:val="28"/>
        </w:rPr>
        <w:t xml:space="preserve"> за </w:t>
      </w:r>
      <w:r>
        <w:rPr>
          <w:sz w:val="28"/>
          <w:szCs w:val="28"/>
        </w:rPr>
        <w:t>2017 год</w:t>
      </w:r>
      <w:r>
        <w:rPr>
          <w:bCs/>
          <w:sz w:val="28"/>
        </w:rPr>
        <w:t xml:space="preserve"> по кодам классификации источников финансирования дефицита бюджета согласно приложению 4.</w:t>
      </w:r>
    </w:p>
    <w:p w:rsidR="0086085E" w:rsidRDefault="0086085E" w:rsidP="0086085E">
      <w:pPr>
        <w:suppressAutoHyphens/>
        <w:spacing w:line="276" w:lineRule="auto"/>
        <w:ind w:firstLine="709"/>
        <w:jc w:val="both"/>
        <w:rPr>
          <w:bCs/>
          <w:sz w:val="28"/>
        </w:rPr>
      </w:pPr>
    </w:p>
    <w:tbl>
      <w:tblPr>
        <w:tblW w:w="9883" w:type="dxa"/>
        <w:tblLook w:val="01E0"/>
      </w:tblPr>
      <w:tblGrid>
        <w:gridCol w:w="4841"/>
        <w:gridCol w:w="5042"/>
      </w:tblGrid>
      <w:tr w:rsidR="0086085E" w:rsidTr="00AF7AF9">
        <w:trPr>
          <w:trHeight w:val="317"/>
        </w:trPr>
        <w:tc>
          <w:tcPr>
            <w:tcW w:w="4841" w:type="dxa"/>
          </w:tcPr>
          <w:p w:rsidR="0086085E" w:rsidRDefault="0086085E" w:rsidP="00AF7AF9">
            <w:pPr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  <w:p w:rsidR="0086085E" w:rsidRDefault="0086085E" w:rsidP="00AF7AF9">
            <w:pPr>
              <w:rPr>
                <w:sz w:val="28"/>
              </w:rPr>
            </w:pPr>
            <w:r>
              <w:rPr>
                <w:sz w:val="28"/>
              </w:rPr>
              <w:t xml:space="preserve">Прудовского сельсовета                                                </w:t>
            </w:r>
          </w:p>
        </w:tc>
        <w:tc>
          <w:tcPr>
            <w:tcW w:w="5042" w:type="dxa"/>
          </w:tcPr>
          <w:p w:rsidR="0086085E" w:rsidRDefault="0086085E" w:rsidP="00AF7AF9">
            <w:pPr>
              <w:jc w:val="right"/>
              <w:rPr>
                <w:sz w:val="28"/>
              </w:rPr>
            </w:pPr>
          </w:p>
          <w:p w:rsidR="0086085E" w:rsidRDefault="0086085E" w:rsidP="00AF7AF9">
            <w:pPr>
              <w:jc w:val="right"/>
              <w:rPr>
                <w:sz w:val="28"/>
              </w:rPr>
            </w:pPr>
            <w:r>
              <w:rPr>
                <w:sz w:val="28"/>
              </w:rPr>
              <w:t>Н.А.Кузьмина</w:t>
            </w:r>
          </w:p>
          <w:p w:rsidR="0086085E" w:rsidRDefault="0086085E" w:rsidP="00AF7AF9">
            <w:pPr>
              <w:jc w:val="both"/>
              <w:rPr>
                <w:sz w:val="28"/>
              </w:rPr>
            </w:pPr>
          </w:p>
        </w:tc>
      </w:tr>
    </w:tbl>
    <w:p w:rsidR="0086085E" w:rsidRDefault="0086085E">
      <w:pPr>
        <w:sectPr w:rsidR="0086085E" w:rsidSect="0086085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6085E" w:rsidRDefault="0086085E"/>
    <w:tbl>
      <w:tblPr>
        <w:tblW w:w="10300" w:type="dxa"/>
        <w:tblInd w:w="93" w:type="dxa"/>
        <w:tblLook w:val="04A0"/>
      </w:tblPr>
      <w:tblGrid>
        <w:gridCol w:w="2556"/>
        <w:gridCol w:w="3541"/>
        <w:gridCol w:w="1514"/>
        <w:gridCol w:w="1508"/>
        <w:gridCol w:w="1566"/>
      </w:tblGrid>
      <w:tr w:rsidR="0086085E" w:rsidRPr="0086085E" w:rsidTr="0086085E">
        <w:trPr>
          <w:trHeight w:val="255"/>
        </w:trPr>
        <w:tc>
          <w:tcPr>
            <w:tcW w:w="10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85E" w:rsidRPr="0086085E" w:rsidRDefault="0086085E" w:rsidP="0086085E">
            <w:pPr>
              <w:rPr>
                <w:rFonts w:asciiTheme="minorHAnsi" w:hAnsiTheme="minorHAnsi" w:cs="Arial"/>
                <w:sz w:val="17"/>
                <w:szCs w:val="17"/>
              </w:rPr>
            </w:pPr>
          </w:p>
        </w:tc>
      </w:tr>
      <w:tr w:rsidR="0086085E" w:rsidRPr="0086085E" w:rsidTr="0086085E">
        <w:trPr>
          <w:trHeight w:val="1598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4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 xml:space="preserve">Приложение 1                                                                    к Решению сельского Совета </w:t>
            </w:r>
            <w:r w:rsidRPr="0086085E">
              <w:rPr>
                <w:sz w:val="24"/>
                <w:szCs w:val="24"/>
              </w:rPr>
              <w:br/>
              <w:t xml:space="preserve">Прудовского сельсовета                                                     Краснобаковского района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от  27.04.2018</w:t>
            </w:r>
            <w:r w:rsidRPr="0086085E">
              <w:rPr>
                <w:sz w:val="24"/>
                <w:szCs w:val="24"/>
              </w:rPr>
              <w:t xml:space="preserve">г. № </w:t>
            </w:r>
            <w:r>
              <w:rPr>
                <w:sz w:val="24"/>
                <w:szCs w:val="24"/>
              </w:rPr>
              <w:t>11</w:t>
            </w:r>
          </w:p>
        </w:tc>
      </w:tr>
      <w:tr w:rsidR="0086085E" w:rsidRPr="0086085E" w:rsidTr="0086085E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rFonts w:ascii="Arial" w:hAnsi="Arial" w:cs="Arial"/>
              </w:rPr>
            </w:pPr>
          </w:p>
        </w:tc>
      </w:tr>
      <w:tr w:rsidR="0086085E" w:rsidRPr="0086085E" w:rsidTr="0086085E">
        <w:trPr>
          <w:trHeight w:val="743"/>
        </w:trPr>
        <w:tc>
          <w:tcPr>
            <w:tcW w:w="10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Исполнение доходов районного бюджета Прудовского сельсовета Краснобаковского района Нижегородской области за 2017 год по кодам классификации доходов бюджета</w:t>
            </w:r>
          </w:p>
        </w:tc>
      </w:tr>
      <w:tr w:rsidR="0086085E" w:rsidRPr="0086085E" w:rsidTr="0086085E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rFonts w:ascii="Arial" w:hAnsi="Arial" w:cs="Arial"/>
              </w:rPr>
            </w:pPr>
          </w:p>
        </w:tc>
      </w:tr>
      <w:tr w:rsidR="0086085E" w:rsidRPr="0086085E" w:rsidTr="0086085E">
        <w:trPr>
          <w:trHeight w:val="1575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Классификация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Уточненный план                       на 2017 год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Исполнено                      за 2017 год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% исполнения к уточненному плану</w:t>
            </w:r>
          </w:p>
        </w:tc>
      </w:tr>
      <w:tr w:rsidR="0086085E" w:rsidRPr="0086085E" w:rsidTr="0086085E">
        <w:trPr>
          <w:trHeight w:val="63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1.00.00000.00.0000.000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5 382 000,00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5 997 840,50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111,44</w:t>
            </w:r>
          </w:p>
        </w:tc>
      </w:tr>
      <w:tr w:rsidR="0086085E" w:rsidRPr="0086085E" w:rsidTr="0086085E">
        <w:trPr>
          <w:trHeight w:val="63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1.01.00000.00.0000.000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4 345 550,00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4 635 439,58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106,67</w:t>
            </w:r>
          </w:p>
        </w:tc>
      </w:tr>
      <w:tr w:rsidR="0086085E" w:rsidRPr="0086085E" w:rsidTr="0086085E">
        <w:trPr>
          <w:trHeight w:val="315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1.01.02010.01.0000.110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4 343 100,00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4 617 833,32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106,33</w:t>
            </w:r>
          </w:p>
        </w:tc>
      </w:tr>
      <w:tr w:rsidR="0086085E" w:rsidRPr="0086085E" w:rsidTr="0086085E">
        <w:trPr>
          <w:trHeight w:val="4152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1.01.02010.01.1000.110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4 343 100,00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4 617 129,96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106,31</w:t>
            </w:r>
          </w:p>
        </w:tc>
      </w:tr>
      <w:tr w:rsidR="0086085E" w:rsidRPr="0086085E" w:rsidTr="0086085E">
        <w:trPr>
          <w:trHeight w:val="324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lastRenderedPageBreak/>
              <w:t>1.01.02010.01.2100.110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703,36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411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1.01.02020.01.0000.110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4 305,52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6085E" w:rsidRPr="0086085E" w:rsidTr="0086085E">
        <w:trPr>
          <w:trHeight w:val="324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1.01.02020.01.100.110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4 296,50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324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lastRenderedPageBreak/>
              <w:t>1.01.02020.01.2100.110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9,02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2029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1.01.02030.01.0000.110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2 450,00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13 300,74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542,89</w:t>
            </w:r>
          </w:p>
        </w:tc>
      </w:tr>
      <w:tr w:rsidR="0086085E" w:rsidRPr="0086085E" w:rsidTr="0086085E">
        <w:trPr>
          <w:trHeight w:val="288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1.01.02030.01.1000.110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2 450,00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13 299,10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542,82</w:t>
            </w:r>
          </w:p>
        </w:tc>
      </w:tr>
      <w:tr w:rsidR="0086085E" w:rsidRPr="0086085E" w:rsidTr="0086085E">
        <w:trPr>
          <w:trHeight w:val="204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1.01.02030.01.2100.110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1,64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157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1.03.00000.00.0000.000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599 200,00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643 616,12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107,41</w:t>
            </w:r>
          </w:p>
        </w:tc>
      </w:tr>
      <w:tr w:rsidR="0086085E" w:rsidRPr="0086085E" w:rsidTr="0086085E">
        <w:trPr>
          <w:trHeight w:val="324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lastRenderedPageBreak/>
              <w:t>1.03.02230.01.0000.110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191 600,00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264 461,45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138,03</w:t>
            </w:r>
          </w:p>
        </w:tc>
      </w:tr>
      <w:tr w:rsidR="0086085E" w:rsidRPr="0086085E" w:rsidTr="0086085E">
        <w:trPr>
          <w:trHeight w:val="258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1.03.02230.01.0000.110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191 600,00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264 461,45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138,03</w:t>
            </w:r>
          </w:p>
        </w:tc>
      </w:tr>
      <w:tr w:rsidR="0086085E" w:rsidRPr="0086085E" w:rsidTr="0086085E">
        <w:trPr>
          <w:trHeight w:val="378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1.03.02240.01.0000.110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1 900,00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2 684,72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141,30</w:t>
            </w:r>
          </w:p>
        </w:tc>
      </w:tr>
      <w:tr w:rsidR="0086085E" w:rsidRPr="0086085E" w:rsidTr="0086085E">
        <w:trPr>
          <w:trHeight w:val="378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1.03.02240.01.0000.110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1 900,00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2 684,72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141,30</w:t>
            </w:r>
          </w:p>
        </w:tc>
      </w:tr>
      <w:tr w:rsidR="0086085E" w:rsidRPr="0086085E" w:rsidTr="0086085E">
        <w:trPr>
          <w:trHeight w:val="315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lastRenderedPageBreak/>
              <w:t>1.03.02250.01.0000.110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405 700,00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427 689,85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105,42</w:t>
            </w:r>
          </w:p>
        </w:tc>
      </w:tr>
      <w:tr w:rsidR="0086085E" w:rsidRPr="0086085E" w:rsidTr="0086085E">
        <w:trPr>
          <w:trHeight w:val="315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1.03.02250.01.0000.110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405 700,00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427 689,85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105,42</w:t>
            </w:r>
          </w:p>
        </w:tc>
      </w:tr>
      <w:tr w:rsidR="0086085E" w:rsidRPr="0086085E" w:rsidTr="0086085E">
        <w:trPr>
          <w:trHeight w:val="3289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1.03.02260.01.0000.110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-51 219,90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267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1.03.02260.01.0000.110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-51 219,90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792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1.05.00000.00.0000.000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39 950,00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42 434,50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106,22</w:t>
            </w:r>
          </w:p>
        </w:tc>
      </w:tr>
      <w:tr w:rsidR="0086085E" w:rsidRPr="0086085E" w:rsidTr="0086085E">
        <w:trPr>
          <w:trHeight w:val="803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1.05.03010.01.0000.110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39 950,00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42 434,50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106,22</w:t>
            </w:r>
          </w:p>
        </w:tc>
      </w:tr>
      <w:tr w:rsidR="0086085E" w:rsidRPr="0086085E" w:rsidTr="0086085E">
        <w:trPr>
          <w:trHeight w:val="2052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lastRenderedPageBreak/>
              <w:t>1.05.03010.01.1000.110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39 950,00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42 434,50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106,22</w:t>
            </w:r>
          </w:p>
        </w:tc>
      </w:tr>
      <w:tr w:rsidR="0086085E" w:rsidRPr="0086085E" w:rsidTr="0086085E">
        <w:trPr>
          <w:trHeight w:val="63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1.06.00000.00.0000.000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394 100,00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640 810,46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162,60</w:t>
            </w:r>
          </w:p>
        </w:tc>
      </w:tr>
      <w:tr w:rsidR="0086085E" w:rsidRPr="0086085E" w:rsidTr="0086085E">
        <w:trPr>
          <w:trHeight w:val="195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1.06.01030.10.0000.110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252 200,00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177 362,22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70,33</w:t>
            </w:r>
          </w:p>
        </w:tc>
      </w:tr>
      <w:tr w:rsidR="0086085E" w:rsidRPr="0086085E" w:rsidTr="0086085E">
        <w:trPr>
          <w:trHeight w:val="315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1.06.01030.10.1000.110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252 200,00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175 357,82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69,53</w:t>
            </w:r>
          </w:p>
        </w:tc>
      </w:tr>
      <w:tr w:rsidR="0086085E" w:rsidRPr="0086085E" w:rsidTr="0086085E">
        <w:trPr>
          <w:trHeight w:val="220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1.06.01030.10.2100.110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2 004,40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138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1.06.06033.00.0000.000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15 500,00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18 910,77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122,00</w:t>
            </w:r>
          </w:p>
        </w:tc>
      </w:tr>
      <w:tr w:rsidR="0086085E" w:rsidRPr="0086085E" w:rsidTr="0086085E">
        <w:trPr>
          <w:trHeight w:val="255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1.06.06033.10.1000.110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15 500,00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18 032,63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116,34</w:t>
            </w:r>
          </w:p>
        </w:tc>
      </w:tr>
      <w:tr w:rsidR="0086085E" w:rsidRPr="0086085E" w:rsidTr="0086085E">
        <w:trPr>
          <w:trHeight w:val="1752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lastRenderedPageBreak/>
              <w:t>1.06.06033.10.2100.110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356,14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255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1.06.06033.10.3000.110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 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522,00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135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1.06.06043.10.0000.110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126 400,00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444 537,47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351,69</w:t>
            </w:r>
          </w:p>
        </w:tc>
      </w:tr>
      <w:tr w:rsidR="0086085E" w:rsidRPr="0086085E" w:rsidTr="0086085E">
        <w:trPr>
          <w:trHeight w:val="252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1.06.06043.10.1000.110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126 400,00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442 136,84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349,79</w:t>
            </w:r>
          </w:p>
        </w:tc>
      </w:tr>
      <w:tr w:rsidR="0086085E" w:rsidRPr="0086085E" w:rsidTr="0086085E">
        <w:trPr>
          <w:trHeight w:val="189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1.06.06043.10.2100.110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2 400,63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63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1.08.00000.00.0000.000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3 200,00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4 630,00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144,69</w:t>
            </w:r>
          </w:p>
        </w:tc>
      </w:tr>
      <w:tr w:rsidR="0086085E" w:rsidRPr="0086085E" w:rsidTr="0086085E">
        <w:trPr>
          <w:trHeight w:val="351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1.08.04020.01.0000.110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3 200,00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4 630,00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144,69</w:t>
            </w:r>
          </w:p>
        </w:tc>
      </w:tr>
      <w:tr w:rsidR="0086085E" w:rsidRPr="0086085E" w:rsidTr="0086085E">
        <w:trPr>
          <w:trHeight w:val="315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lastRenderedPageBreak/>
              <w:t>1.08.04020.01.1000.110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3 200,00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4 630,00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144,69</w:t>
            </w:r>
          </w:p>
        </w:tc>
      </w:tr>
      <w:tr w:rsidR="0086085E" w:rsidRPr="0086085E" w:rsidTr="0086085E">
        <w:trPr>
          <w:trHeight w:val="2389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1.11.00000.00.0000.000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30 909,84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2652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1.11.05035.10.0000.120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30 909,84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261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1.11.05035.10.0000.120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30 909,84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63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2.00.00000.00.0000.000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6 296 162,10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6 296 162,10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157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2.02.00000.00.0000.000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6 122 986,80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6 122 986,80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94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2.02.15001.10.0000.151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4 181 700,00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4 181 700,00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94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lastRenderedPageBreak/>
              <w:t>2.02.15001.10.0000.151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4 181 700,00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4 181 700,00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162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2.02.35118.10.0000.151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94 900,00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94 900,00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165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2.02.35118.10.0000.151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94 900,00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94 900,00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228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2.02.45160.00.0000.000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1 467 200,00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1 467 200,00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165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2.02.45160.10.0000.151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1 467 200,00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1 467 200,00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105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2.02.49999.10.0000.151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379 186,80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379 186,80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99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2.02.49999.10.0000.151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379 186,80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379 186,80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99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2.04.05099.00.0000.000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79 086,70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79 086,70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99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2.04.05099.10.0000.180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79 086,70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79 086,70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99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2.07.05030.00.0000.000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94 904,04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94 904,04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99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lastRenderedPageBreak/>
              <w:t>2.07.05030.10.0000.180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94 904,04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94 904,04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2003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2.19.00000.00.0000.000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-815,44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-815,44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1692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1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2.19.06010.10.0000.151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1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-815,44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-815,44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1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1609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2.19.06010.10.0000.151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-815,44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-815,44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2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31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11 678 162,10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12 294 002,60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105,27</w:t>
            </w:r>
          </w:p>
        </w:tc>
      </w:tr>
    </w:tbl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tbl>
      <w:tblPr>
        <w:tblW w:w="11560" w:type="dxa"/>
        <w:tblInd w:w="93" w:type="dxa"/>
        <w:tblLook w:val="04A0"/>
      </w:tblPr>
      <w:tblGrid>
        <w:gridCol w:w="1819"/>
        <w:gridCol w:w="4420"/>
        <w:gridCol w:w="1800"/>
        <w:gridCol w:w="1920"/>
        <w:gridCol w:w="1601"/>
      </w:tblGrid>
      <w:tr w:rsidR="0086085E" w:rsidRPr="0086085E" w:rsidTr="0086085E">
        <w:trPr>
          <w:trHeight w:val="157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 xml:space="preserve">Приложение 2                                                                     к Решению сельского Совета </w:t>
            </w:r>
            <w:r w:rsidRPr="0086085E">
              <w:rPr>
                <w:sz w:val="24"/>
                <w:szCs w:val="24"/>
              </w:rPr>
              <w:br/>
              <w:t xml:space="preserve">Прудовского сельсовета                                                    Краснобаковского района                                 </w:t>
            </w:r>
            <w:r>
              <w:rPr>
                <w:sz w:val="24"/>
                <w:szCs w:val="24"/>
              </w:rPr>
              <w:t xml:space="preserve">             от 27.04.2018 г. №   11</w:t>
            </w:r>
            <w:r w:rsidRPr="0086085E">
              <w:rPr>
                <w:sz w:val="24"/>
                <w:szCs w:val="24"/>
              </w:rPr>
              <w:t xml:space="preserve">      </w:t>
            </w:r>
            <w:r w:rsidRPr="0086085E">
              <w:rPr>
                <w:sz w:val="24"/>
                <w:szCs w:val="24"/>
                <w:u w:val="single"/>
              </w:rPr>
              <w:t xml:space="preserve">  </w:t>
            </w:r>
            <w:r w:rsidRPr="0086085E">
              <w:rPr>
                <w:sz w:val="24"/>
                <w:szCs w:val="24"/>
              </w:rPr>
              <w:t xml:space="preserve"> </w:t>
            </w:r>
          </w:p>
        </w:tc>
      </w:tr>
      <w:tr w:rsidR="0086085E" w:rsidRPr="0086085E" w:rsidTr="0086085E">
        <w:trPr>
          <w:trHeight w:val="297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85E" w:rsidRPr="0086085E" w:rsidRDefault="0086085E" w:rsidP="0086085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85E" w:rsidRPr="0086085E" w:rsidRDefault="0086085E" w:rsidP="0086085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85E" w:rsidRPr="0086085E" w:rsidRDefault="0086085E" w:rsidP="0086085E">
            <w:pPr>
              <w:rPr>
                <w:sz w:val="24"/>
                <w:szCs w:val="24"/>
              </w:rPr>
            </w:pPr>
          </w:p>
        </w:tc>
      </w:tr>
      <w:tr w:rsidR="0086085E" w:rsidRPr="0086085E" w:rsidTr="0086085E">
        <w:trPr>
          <w:trHeight w:val="1009"/>
        </w:trPr>
        <w:tc>
          <w:tcPr>
            <w:tcW w:w="1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Исполнение расходов бюджета Прудовского сельсовета Краснобаковского района Нижегородской области за 2017 год по разделам, подразделам классификации расходов бюджета</w:t>
            </w:r>
          </w:p>
        </w:tc>
      </w:tr>
      <w:tr w:rsidR="0086085E" w:rsidRPr="0086085E" w:rsidTr="0086085E">
        <w:trPr>
          <w:trHeight w:val="297"/>
        </w:trPr>
        <w:tc>
          <w:tcPr>
            <w:tcW w:w="1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86085E" w:rsidRPr="0086085E" w:rsidTr="0086085E">
        <w:trPr>
          <w:trHeight w:val="94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Классификация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Уточненный план на 2017 год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Исполнено           за 2017 год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% исполнения к уточненному плану</w:t>
            </w:r>
          </w:p>
        </w:tc>
      </w:tr>
      <w:tr w:rsidR="0086085E" w:rsidRPr="0086085E" w:rsidTr="0086085E">
        <w:trPr>
          <w:trHeight w:val="6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2 195 610,24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2 163 157,94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98,52</w:t>
            </w:r>
          </w:p>
        </w:tc>
      </w:tr>
      <w:tr w:rsidR="0086085E" w:rsidRPr="0086085E" w:rsidTr="0086085E">
        <w:trPr>
          <w:trHeight w:val="189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0104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2 194 610,24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2 163 157,94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98,57</w:t>
            </w:r>
          </w:p>
        </w:tc>
      </w:tr>
      <w:tr w:rsidR="0086085E" w:rsidRPr="0086085E" w:rsidTr="0086085E">
        <w:trPr>
          <w:trHeight w:val="38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0111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0,00</w:t>
            </w:r>
          </w:p>
        </w:tc>
      </w:tr>
      <w:tr w:rsidR="0086085E" w:rsidRPr="0086085E" w:rsidTr="0086085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94 900,00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94 900,00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6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0203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94 900,00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94 900,00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1 038 950,10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1 009 800,80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97,19</w:t>
            </w:r>
          </w:p>
        </w:tc>
      </w:tr>
      <w:tr w:rsidR="0086085E" w:rsidRPr="0086085E" w:rsidTr="0086085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sz w:val="24"/>
                <w:szCs w:val="24"/>
              </w:rPr>
            </w:pPr>
            <w:bookmarkStart w:id="0" w:name="RANGE!A12"/>
            <w:r w:rsidRPr="0086085E">
              <w:rPr>
                <w:sz w:val="24"/>
                <w:szCs w:val="24"/>
              </w:rPr>
              <w:t>0409</w:t>
            </w:r>
            <w:bookmarkEnd w:id="0"/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1 038 950,10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1 009 800,80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97,19</w:t>
            </w:r>
          </w:p>
        </w:tc>
      </w:tr>
      <w:tr w:rsidR="0086085E" w:rsidRPr="0086085E" w:rsidTr="0086085E">
        <w:trPr>
          <w:trHeight w:val="6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3 499 602,21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1 898 909,97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54,26</w:t>
            </w:r>
          </w:p>
        </w:tc>
      </w:tr>
      <w:tr w:rsidR="0086085E" w:rsidRPr="0086085E" w:rsidTr="0086085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0501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267 000,00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266 996,00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0502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2 069 312,45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532 695,45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25,74</w:t>
            </w:r>
          </w:p>
        </w:tc>
      </w:tr>
      <w:tr w:rsidR="0086085E" w:rsidRPr="0086085E" w:rsidTr="0086085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0503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1 163 289,76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1 099 218,52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94,49</w:t>
            </w:r>
          </w:p>
        </w:tc>
      </w:tr>
      <w:tr w:rsidR="0086085E" w:rsidRPr="0086085E" w:rsidTr="0086085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4 854 900,00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4 854 900,00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33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0801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4 572 626,22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4 572 626,22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64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0804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Другие вопросы в области культуры,кинематографии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282 273,78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282 273,78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100,00</w:t>
            </w:r>
          </w:p>
        </w:tc>
      </w:tr>
      <w:tr w:rsidR="0086085E" w:rsidRPr="0086085E" w:rsidTr="0086085E">
        <w:trPr>
          <w:trHeight w:val="64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280 767,34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275 462,31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98,11</w:t>
            </w:r>
          </w:p>
        </w:tc>
      </w:tr>
      <w:tr w:rsidR="0086085E" w:rsidRPr="0086085E" w:rsidTr="0086085E">
        <w:trPr>
          <w:trHeight w:val="64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1102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280 767,34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275 462,31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98,11</w:t>
            </w:r>
          </w:p>
        </w:tc>
      </w:tr>
      <w:tr w:rsidR="0086085E" w:rsidRPr="0086085E" w:rsidTr="0086085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11 964 729,89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10 297 131,02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86,06</w:t>
            </w:r>
          </w:p>
        </w:tc>
      </w:tr>
    </w:tbl>
    <w:p w:rsidR="0086085E" w:rsidRDefault="0086085E"/>
    <w:p w:rsidR="0086085E" w:rsidRDefault="0086085E"/>
    <w:p w:rsidR="0086085E" w:rsidRDefault="0086085E"/>
    <w:p w:rsidR="0086085E" w:rsidRDefault="0086085E"/>
    <w:p w:rsidR="0086085E" w:rsidRDefault="0086085E" w:rsidP="0086085E">
      <w:pPr>
        <w:rPr>
          <w:b/>
          <w:bCs/>
          <w:sz w:val="22"/>
          <w:szCs w:val="22"/>
        </w:rPr>
        <w:sectPr w:rsidR="0086085E" w:rsidSect="0086085E">
          <w:pgSz w:w="11906" w:h="16838"/>
          <w:pgMar w:top="794" w:right="851" w:bottom="1134" w:left="227" w:header="709" w:footer="709" w:gutter="0"/>
          <w:cols w:space="708"/>
          <w:docGrid w:linePitch="360"/>
        </w:sectPr>
      </w:pPr>
    </w:p>
    <w:tbl>
      <w:tblPr>
        <w:tblW w:w="15302" w:type="dxa"/>
        <w:tblInd w:w="93" w:type="dxa"/>
        <w:tblLook w:val="04A0"/>
      </w:tblPr>
      <w:tblGrid>
        <w:gridCol w:w="1211"/>
        <w:gridCol w:w="831"/>
        <w:gridCol w:w="1192"/>
        <w:gridCol w:w="2453"/>
        <w:gridCol w:w="1316"/>
        <w:gridCol w:w="1891"/>
        <w:gridCol w:w="624"/>
        <w:gridCol w:w="1755"/>
        <w:gridCol w:w="1382"/>
        <w:gridCol w:w="1233"/>
        <w:gridCol w:w="1429"/>
      </w:tblGrid>
      <w:tr w:rsidR="0086085E" w:rsidRPr="0086085E" w:rsidTr="0086085E">
        <w:trPr>
          <w:trHeight w:val="165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 xml:space="preserve">Приложение 3                                                                   к Решению сельского Совета </w:t>
            </w:r>
            <w:r w:rsidRPr="0086085E">
              <w:rPr>
                <w:sz w:val="24"/>
                <w:szCs w:val="24"/>
              </w:rPr>
              <w:br/>
              <w:t xml:space="preserve">Прудовского сельсовета                                                    Краснобаковского района                                  </w:t>
            </w:r>
            <w:r>
              <w:rPr>
                <w:sz w:val="24"/>
                <w:szCs w:val="24"/>
              </w:rPr>
              <w:t xml:space="preserve">              от 27.04.2018г</w:t>
            </w:r>
            <w:r w:rsidRPr="0086085E">
              <w:rPr>
                <w:sz w:val="24"/>
                <w:szCs w:val="24"/>
              </w:rPr>
              <w:t xml:space="preserve"> №  </w:t>
            </w:r>
            <w:r>
              <w:rPr>
                <w:sz w:val="24"/>
                <w:szCs w:val="24"/>
              </w:rPr>
              <w:t>11</w:t>
            </w:r>
          </w:p>
        </w:tc>
      </w:tr>
      <w:tr w:rsidR="0086085E" w:rsidRPr="0086085E" w:rsidTr="0086085E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86085E" w:rsidRPr="0086085E" w:rsidTr="0086085E">
        <w:trPr>
          <w:trHeight w:val="780"/>
        </w:trPr>
        <w:tc>
          <w:tcPr>
            <w:tcW w:w="15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4"/>
                <w:szCs w:val="24"/>
              </w:rPr>
            </w:pPr>
            <w:r w:rsidRPr="0086085E">
              <w:rPr>
                <w:b/>
                <w:bCs/>
                <w:sz w:val="24"/>
                <w:szCs w:val="24"/>
              </w:rPr>
              <w:t>Исполнение расходов бюджета Прудовского сельсовета Краснобаковского района Нижегородской области за 2017 год по ведомственной структуре расходов бюджета</w:t>
            </w:r>
          </w:p>
        </w:tc>
      </w:tr>
      <w:tr w:rsidR="0086085E" w:rsidRPr="0086085E" w:rsidTr="0086085E">
        <w:trPr>
          <w:trHeight w:val="297"/>
        </w:trPr>
        <w:tc>
          <w:tcPr>
            <w:tcW w:w="11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85E" w:rsidRPr="0086085E" w:rsidRDefault="0086085E" w:rsidP="0086085E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rFonts w:ascii="Arial" w:hAnsi="Arial" w:cs="Arial"/>
              </w:rPr>
            </w:pPr>
          </w:p>
        </w:tc>
      </w:tr>
      <w:tr w:rsidR="0086085E" w:rsidRPr="0086085E" w:rsidTr="0086085E">
        <w:trPr>
          <w:trHeight w:val="312"/>
        </w:trPr>
        <w:tc>
          <w:tcPr>
            <w:tcW w:w="11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Уточненный план                  на 2017 год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Исполнено за 2017 год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% исполнения к уточненному плану</w:t>
            </w:r>
          </w:p>
        </w:tc>
      </w:tr>
      <w:tr w:rsidR="0086085E" w:rsidRPr="0086085E" w:rsidTr="0086085E">
        <w:trPr>
          <w:trHeight w:val="998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Ведомство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Раздел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Подраздел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Наименование раздела,подраздела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Код ЦСР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Наименование целевой статьи расходов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КВР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4"/>
                <w:szCs w:val="24"/>
              </w:rPr>
            </w:pPr>
            <w:r w:rsidRPr="0086085E">
              <w:rPr>
                <w:sz w:val="24"/>
                <w:szCs w:val="24"/>
              </w:rPr>
              <w:t>Наименование вида расходов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85E" w:rsidRPr="0086085E" w:rsidRDefault="0086085E" w:rsidP="0086085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85E" w:rsidRPr="0086085E" w:rsidRDefault="0086085E" w:rsidP="008608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85E" w:rsidRPr="0086085E" w:rsidRDefault="0086085E" w:rsidP="0086085E">
            <w:pPr>
              <w:rPr>
                <w:sz w:val="24"/>
                <w:szCs w:val="24"/>
              </w:rPr>
            </w:pPr>
          </w:p>
        </w:tc>
      </w:tr>
      <w:tr w:rsidR="0086085E" w:rsidRPr="0086085E" w:rsidTr="0086085E">
        <w:trPr>
          <w:trHeight w:val="263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487</w:t>
            </w:r>
          </w:p>
        </w:tc>
        <w:tc>
          <w:tcPr>
            <w:tcW w:w="10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Администрация Прудовского сельсовета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</w:tr>
      <w:tr w:rsidR="0086085E" w:rsidRPr="0086085E" w:rsidTr="0086085E">
        <w:trPr>
          <w:trHeight w:val="2292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04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7770100190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1 516 089,24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1 484 949,32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97,95</w:t>
            </w:r>
          </w:p>
        </w:tc>
      </w:tr>
      <w:tr w:rsidR="0086085E" w:rsidRPr="0086085E" w:rsidTr="0086085E">
        <w:trPr>
          <w:trHeight w:val="178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7770100190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121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852 411,00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843 695,12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98,98</w:t>
            </w:r>
          </w:p>
        </w:tc>
      </w:tr>
      <w:tr w:rsidR="0086085E" w:rsidRPr="0086085E" w:rsidTr="0086085E">
        <w:trPr>
          <w:trHeight w:val="255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bookmarkStart w:id="1" w:name="RANGE!A10"/>
            <w:bookmarkStart w:id="2" w:name="RANGE!A10:H11"/>
            <w:bookmarkEnd w:id="2"/>
            <w:r w:rsidRPr="0086085E">
              <w:lastRenderedPageBreak/>
              <w:t>487</w:t>
            </w:r>
            <w:bookmarkEnd w:id="1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7770100190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bookmarkStart w:id="3" w:name="RANGE!F10"/>
            <w:r w:rsidRPr="0086085E">
              <w:t>Расходы на обеспечение функций органов местного самоуправления</w:t>
            </w:r>
            <w:bookmarkEnd w:id="3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129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257 368,00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251 488,30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97,72</w:t>
            </w:r>
          </w:p>
        </w:tc>
      </w:tr>
      <w:tr w:rsidR="0086085E" w:rsidRPr="0086085E" w:rsidTr="0086085E">
        <w:trPr>
          <w:trHeight w:val="153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7770100190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242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77 600,00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77 078,53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99,33</w:t>
            </w:r>
          </w:p>
        </w:tc>
      </w:tr>
      <w:tr w:rsidR="0086085E" w:rsidRPr="0086085E" w:rsidTr="0086085E">
        <w:trPr>
          <w:trHeight w:val="153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7770100190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244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308 710,24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300 428,89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97,32</w:t>
            </w:r>
          </w:p>
        </w:tc>
      </w:tr>
      <w:tr w:rsidR="0086085E" w:rsidRPr="0086085E" w:rsidTr="0086085E">
        <w:trPr>
          <w:trHeight w:val="153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7770100190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852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Уплата прочих налогов, сборов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3 550,00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3 050,00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85,92</w:t>
            </w:r>
          </w:p>
        </w:tc>
      </w:tr>
      <w:tr w:rsidR="0086085E" w:rsidRPr="0086085E" w:rsidTr="0086085E">
        <w:trPr>
          <w:trHeight w:val="153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7770100190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853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Уплата иных платежей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16 450,00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9 208,48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55,98</w:t>
            </w:r>
          </w:p>
        </w:tc>
      </w:tr>
      <w:tr w:rsidR="0086085E" w:rsidRPr="0086085E" w:rsidTr="0086085E">
        <w:trPr>
          <w:trHeight w:val="178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lastRenderedPageBreak/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04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7770108000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678 521,00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678 208,62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99,95</w:t>
            </w:r>
          </w:p>
        </w:tc>
      </w:tr>
      <w:tr w:rsidR="0086085E" w:rsidRPr="0086085E" w:rsidTr="0086085E">
        <w:trPr>
          <w:trHeight w:val="178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7770108000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121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521 089,00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520 897,55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99,96</w:t>
            </w:r>
          </w:p>
        </w:tc>
      </w:tr>
      <w:tr w:rsidR="0086085E" w:rsidRPr="0086085E" w:rsidTr="0086085E">
        <w:trPr>
          <w:trHeight w:val="255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7770108000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129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157 432,00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157 311,07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99,92</w:t>
            </w:r>
          </w:p>
        </w:tc>
      </w:tr>
      <w:tr w:rsidR="0086085E" w:rsidRPr="0086085E" w:rsidTr="0086085E">
        <w:trPr>
          <w:trHeight w:val="51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11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Резервные фонды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7770405000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1 000,00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0,00</w:t>
            </w:r>
          </w:p>
        </w:tc>
      </w:tr>
      <w:tr w:rsidR="0086085E" w:rsidRPr="0086085E" w:rsidTr="0086085E">
        <w:trPr>
          <w:trHeight w:val="51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11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Резервные фонды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7770405000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870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Резервные средства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1 000,00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0,00</w:t>
            </w:r>
          </w:p>
        </w:tc>
      </w:tr>
      <w:tr w:rsidR="0086085E" w:rsidRPr="0086085E" w:rsidTr="0086085E">
        <w:trPr>
          <w:trHeight w:val="10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0320251180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94 900,00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94 900,00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100,00</w:t>
            </w:r>
          </w:p>
        </w:tc>
      </w:tr>
      <w:tr w:rsidR="0086085E" w:rsidRPr="0086085E" w:rsidTr="0086085E">
        <w:trPr>
          <w:trHeight w:val="178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lastRenderedPageBreak/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0320251180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121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70 700,38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70 700,38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100,00</w:t>
            </w:r>
          </w:p>
        </w:tc>
      </w:tr>
      <w:tr w:rsidR="0086085E" w:rsidRPr="0086085E" w:rsidTr="0086085E">
        <w:trPr>
          <w:trHeight w:val="255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0320251180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129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21 351,51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21 351,51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100,00</w:t>
            </w:r>
          </w:p>
        </w:tc>
      </w:tr>
      <w:tr w:rsidR="0086085E" w:rsidRPr="0086085E" w:rsidTr="0086085E">
        <w:trPr>
          <w:trHeight w:val="12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0320251180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242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348,53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348,53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100,00</w:t>
            </w:r>
          </w:p>
        </w:tc>
      </w:tr>
      <w:tr w:rsidR="0086085E" w:rsidRPr="0086085E" w:rsidTr="0086085E">
        <w:trPr>
          <w:trHeight w:val="12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0320251180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244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2 499,58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2 499,58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100,00</w:t>
            </w:r>
          </w:p>
        </w:tc>
      </w:tr>
      <w:tr w:rsidR="0086085E" w:rsidRPr="0086085E" w:rsidTr="0086085E">
        <w:trPr>
          <w:trHeight w:val="10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09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7770402030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Строительство, содержание, ремонт и капитальный ремонт автомобильных дорог общего пользования местного значения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691 704,10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662 554,80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95,79</w:t>
            </w:r>
          </w:p>
        </w:tc>
      </w:tr>
      <w:tr w:rsidR="0086085E" w:rsidRPr="0086085E" w:rsidTr="0086085E">
        <w:trPr>
          <w:trHeight w:val="12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lastRenderedPageBreak/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09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Дорожное хозяйство (дорожные фонды)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7770402030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Строительство, содержание, ремонт и капитальный ремонт автомобильных дорог общего пользования местного значения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244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691 704,10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662 554,80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95,79</w:t>
            </w:r>
          </w:p>
        </w:tc>
      </w:tr>
      <w:tr w:rsidR="0086085E" w:rsidRPr="0086085E" w:rsidTr="0086085E">
        <w:trPr>
          <w:trHeight w:val="10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09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77705S2600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Расходы на проведение мероприятий по реализации проекта по поддержке местных инициатив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347 246,00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347 246,00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100,00</w:t>
            </w:r>
          </w:p>
        </w:tc>
      </w:tr>
      <w:tr w:rsidR="0086085E" w:rsidRPr="0086085E" w:rsidTr="0086085E">
        <w:trPr>
          <w:trHeight w:val="12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09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Дорожное хозяйство (дорожные фонды)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77705S2600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Расходы на проведение мероприятий по реализации проекта по поддержке местных инициатив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244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347 246,00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347 246,00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100,00</w:t>
            </w:r>
          </w:p>
        </w:tc>
      </w:tr>
      <w:tr w:rsidR="0086085E" w:rsidRPr="0086085E" w:rsidTr="0086085E">
        <w:trPr>
          <w:trHeight w:val="51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01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Жилищное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1410102000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Капитальный ремонт жилищного фонда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267 000,00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266 996,00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100,00</w:t>
            </w:r>
          </w:p>
        </w:tc>
      </w:tr>
      <w:tr w:rsidR="0086085E" w:rsidRPr="0086085E" w:rsidTr="0086085E">
        <w:trPr>
          <w:trHeight w:val="12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Жилищное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1410102000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Капитальный ремонт жилищного фонда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244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267 000,00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266 996,00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100,00</w:t>
            </w:r>
          </w:p>
        </w:tc>
      </w:tr>
      <w:tr w:rsidR="0086085E" w:rsidRPr="0086085E" w:rsidTr="0086085E">
        <w:trPr>
          <w:trHeight w:val="51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02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1420129700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Прочие мероприятия в области 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1 536 617,00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0,00</w:t>
            </w:r>
          </w:p>
        </w:tc>
      </w:tr>
      <w:tr w:rsidR="0086085E" w:rsidRPr="0086085E" w:rsidTr="0086085E">
        <w:trPr>
          <w:trHeight w:val="12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1420129700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Прочие мероприятия в области 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244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 xml:space="preserve">Прочая закупка товаров, работ и услуг для обеспечения государственных (муниципальных) </w:t>
            </w:r>
            <w:r w:rsidRPr="0086085E">
              <w:lastRenderedPageBreak/>
              <w:t>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lastRenderedPageBreak/>
              <w:t>1 536 617,00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0,00</w:t>
            </w:r>
          </w:p>
        </w:tc>
      </w:tr>
      <w:tr w:rsidR="0086085E" w:rsidRPr="0086085E" w:rsidTr="0086085E">
        <w:trPr>
          <w:trHeight w:val="51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lastRenderedPageBreak/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02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7770429700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Прочие мероприятия в области 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89 074,45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89 074,45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100,00</w:t>
            </w:r>
          </w:p>
        </w:tc>
      </w:tr>
      <w:tr w:rsidR="0086085E" w:rsidRPr="0086085E" w:rsidTr="0086085E">
        <w:trPr>
          <w:trHeight w:val="12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7770429700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Прочие мероприятия в области 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244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89 074,45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89 074,45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100,00</w:t>
            </w:r>
          </w:p>
        </w:tc>
      </w:tr>
      <w:tr w:rsidR="0086085E" w:rsidRPr="0086085E" w:rsidTr="0086085E">
        <w:trPr>
          <w:trHeight w:val="10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02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77705S2600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Расходы на проведение мероприятий по реализации проекта по поддержке местных инициатив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443 621,00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443 621,00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100,00</w:t>
            </w:r>
          </w:p>
        </w:tc>
      </w:tr>
      <w:tr w:rsidR="0086085E" w:rsidRPr="0086085E" w:rsidTr="0086085E">
        <w:trPr>
          <w:trHeight w:val="153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77705S2600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Расходы на проведение мероприятий по реализации проекта по поддержке местных инициатив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414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443 621,00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443 621,00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100,00</w:t>
            </w:r>
          </w:p>
        </w:tc>
      </w:tr>
      <w:tr w:rsidR="0086085E" w:rsidRPr="0086085E" w:rsidTr="0086085E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7770425100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Уличное освещение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418 797,76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418 797,76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100,00</w:t>
            </w:r>
          </w:p>
        </w:tc>
      </w:tr>
      <w:tr w:rsidR="0086085E" w:rsidRPr="0086085E" w:rsidTr="0086085E">
        <w:trPr>
          <w:trHeight w:val="12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7770425100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Уличное освещение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244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418 797,76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418 797,76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100,00</w:t>
            </w:r>
          </w:p>
        </w:tc>
      </w:tr>
      <w:tr w:rsidR="0086085E" w:rsidRPr="0086085E" w:rsidTr="0086085E">
        <w:trPr>
          <w:trHeight w:val="51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7770425500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Прочие мероприятия в области благоустройства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744 492,00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680 420,76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0"/>
              <w:rPr>
                <w:b/>
                <w:bCs/>
              </w:rPr>
            </w:pPr>
            <w:r w:rsidRPr="0086085E">
              <w:rPr>
                <w:b/>
                <w:bCs/>
              </w:rPr>
              <w:t>91,39</w:t>
            </w:r>
          </w:p>
        </w:tc>
      </w:tr>
      <w:tr w:rsidR="0086085E" w:rsidRPr="0086085E" w:rsidTr="0086085E">
        <w:trPr>
          <w:trHeight w:val="12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lastRenderedPageBreak/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7770425500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Прочие мероприятия в области благоустройства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244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744 492,00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680 420,76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91,39</w:t>
            </w:r>
          </w:p>
        </w:tc>
      </w:tr>
      <w:tr w:rsidR="0086085E" w:rsidRPr="0086085E" w:rsidTr="0086085E">
        <w:trPr>
          <w:trHeight w:val="76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01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Культура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0520340590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Расходы на обеспечение деятельности муниципальных домов культуры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4 572 626,22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4 572 626,22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3"/>
              <w:rPr>
                <w:b/>
                <w:bCs/>
              </w:rPr>
            </w:pPr>
            <w:r w:rsidRPr="0086085E">
              <w:rPr>
                <w:b/>
                <w:bCs/>
              </w:rPr>
              <w:t>100,00</w:t>
            </w:r>
          </w:p>
        </w:tc>
      </w:tr>
      <w:tr w:rsidR="0086085E" w:rsidRPr="0086085E" w:rsidTr="0086085E">
        <w:trPr>
          <w:trHeight w:val="76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Культура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0520340590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Расходы на обеспечение деятельности муниципальных домов культуры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540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Иные межбюджетные трансферты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4 572 626,22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4 572 626,22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100,00</w:t>
            </w:r>
          </w:p>
        </w:tc>
      </w:tr>
      <w:tr w:rsidR="0086085E" w:rsidRPr="0086085E" w:rsidTr="0086085E">
        <w:trPr>
          <w:trHeight w:val="76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04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Другие вопросы в области культуры,кинематографии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7770200590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Расходы на обеспечение деятельности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282 273,78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282 273,78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100,00</w:t>
            </w:r>
          </w:p>
        </w:tc>
      </w:tr>
      <w:tr w:rsidR="0086085E" w:rsidRPr="0086085E" w:rsidTr="0086085E">
        <w:trPr>
          <w:trHeight w:val="76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Другие вопросы в области культуры,кинематографии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7770200590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Расходы на обеспечение деятельности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540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Иные межбюджетные трансферты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282 273,78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282 273,78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100,00</w:t>
            </w:r>
          </w:p>
        </w:tc>
      </w:tr>
      <w:tr w:rsidR="0086085E" w:rsidRPr="0086085E" w:rsidTr="0086085E">
        <w:trPr>
          <w:trHeight w:val="878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02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Массовый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7770287590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Расходы на обеспечение деятельности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280 767,34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275 462,31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  <w:rPr>
                <w:b/>
                <w:bCs/>
              </w:rPr>
            </w:pPr>
            <w:r w:rsidRPr="0086085E">
              <w:rPr>
                <w:b/>
                <w:bCs/>
              </w:rPr>
              <w:t>98,11</w:t>
            </w:r>
          </w:p>
        </w:tc>
      </w:tr>
      <w:tr w:rsidR="0086085E" w:rsidRPr="0086085E" w:rsidTr="0086085E">
        <w:trPr>
          <w:trHeight w:val="1418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Массовый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7770287590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Расходы на обеспечение деятельности муниципальных учреждений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111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218 823,00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214 391,58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97,97</w:t>
            </w:r>
          </w:p>
        </w:tc>
      </w:tr>
      <w:tr w:rsidR="0086085E" w:rsidRPr="0086085E" w:rsidTr="0086085E">
        <w:trPr>
          <w:trHeight w:val="18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lastRenderedPageBreak/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02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Массовый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7770287590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Расходы на обеспечение деятельности муниципальных учреждений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outlineLvl w:val="6"/>
            </w:pPr>
            <w:r w:rsidRPr="0086085E">
              <w:t>119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outlineLvl w:val="6"/>
            </w:pPr>
            <w:r w:rsidRPr="0086085E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61 944,34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61 070,73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outlineLvl w:val="6"/>
            </w:pPr>
            <w:r w:rsidRPr="0086085E">
              <w:t>98,59</w:t>
            </w:r>
          </w:p>
        </w:tc>
      </w:tr>
      <w:tr w:rsidR="0086085E" w:rsidRPr="0086085E" w:rsidTr="0086085E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</w:rPr>
            </w:pPr>
            <w:r w:rsidRPr="0086085E">
              <w:rPr>
                <w:b/>
                <w:bCs/>
              </w:rPr>
              <w:t>Итого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b/>
                <w:bCs/>
              </w:rPr>
            </w:pPr>
            <w:r w:rsidRPr="0086085E">
              <w:rPr>
                <w:b/>
                <w:bCs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</w:rPr>
            </w:pPr>
            <w:r w:rsidRPr="0086085E">
              <w:rPr>
                <w:b/>
                <w:bCs/>
              </w:rPr>
              <w:t>11 964 729,89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</w:rPr>
            </w:pPr>
            <w:r w:rsidRPr="0086085E">
              <w:rPr>
                <w:b/>
                <w:bCs/>
              </w:rPr>
              <w:t>10 297 131,02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</w:rPr>
            </w:pPr>
            <w:r w:rsidRPr="0086085E">
              <w:rPr>
                <w:b/>
                <w:bCs/>
              </w:rPr>
              <w:t>86,06</w:t>
            </w:r>
          </w:p>
        </w:tc>
      </w:tr>
    </w:tbl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/>
    <w:p w:rsidR="0086085E" w:rsidRDefault="0086085E" w:rsidP="0086085E">
      <w:pPr>
        <w:rPr>
          <w:rFonts w:ascii="Arial Cyr" w:hAnsi="Arial Cyr"/>
          <w:sz w:val="23"/>
          <w:szCs w:val="23"/>
        </w:rPr>
        <w:sectPr w:rsidR="0086085E" w:rsidSect="0086085E">
          <w:pgSz w:w="16838" w:h="11906" w:orient="landscape"/>
          <w:pgMar w:top="851" w:right="1134" w:bottom="227" w:left="510" w:header="709" w:footer="709" w:gutter="0"/>
          <w:cols w:space="708"/>
          <w:docGrid w:linePitch="360"/>
        </w:sectPr>
      </w:pPr>
    </w:p>
    <w:tbl>
      <w:tblPr>
        <w:tblW w:w="9980" w:type="dxa"/>
        <w:tblInd w:w="93" w:type="dxa"/>
        <w:tblLook w:val="04A0"/>
      </w:tblPr>
      <w:tblGrid>
        <w:gridCol w:w="2800"/>
        <w:gridCol w:w="2590"/>
        <w:gridCol w:w="1540"/>
        <w:gridCol w:w="1540"/>
        <w:gridCol w:w="1510"/>
      </w:tblGrid>
      <w:tr w:rsidR="0086085E" w:rsidRPr="0086085E" w:rsidTr="0086085E">
        <w:trPr>
          <w:trHeight w:val="1598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rFonts w:ascii="Arial Cyr" w:hAnsi="Arial Cyr"/>
                <w:sz w:val="23"/>
                <w:szCs w:val="2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85E" w:rsidRPr="0086085E" w:rsidRDefault="0086085E" w:rsidP="0086085E">
            <w:pPr>
              <w:rPr>
                <w:rFonts w:ascii="Arial Cyr" w:hAnsi="Arial Cyr"/>
                <w:sz w:val="23"/>
                <w:szCs w:val="23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 xml:space="preserve">Приложение 4                                                                          к Решению сельского Совета </w:t>
            </w:r>
            <w:r w:rsidRPr="0086085E">
              <w:rPr>
                <w:sz w:val="23"/>
                <w:szCs w:val="23"/>
              </w:rPr>
              <w:br/>
              <w:t xml:space="preserve">Прудовского сельсовета                                                    Краснобаковского района                                        </w:t>
            </w:r>
            <w:r>
              <w:rPr>
                <w:sz w:val="23"/>
                <w:szCs w:val="23"/>
              </w:rPr>
              <w:t xml:space="preserve">              от 27.04.2018 г.  №11</w:t>
            </w:r>
            <w:r w:rsidRPr="0086085E">
              <w:rPr>
                <w:sz w:val="23"/>
                <w:szCs w:val="23"/>
              </w:rPr>
              <w:t xml:space="preserve">  </w:t>
            </w:r>
            <w:r w:rsidRPr="0086085E">
              <w:rPr>
                <w:sz w:val="23"/>
                <w:szCs w:val="23"/>
                <w:u w:val="single"/>
              </w:rPr>
              <w:t xml:space="preserve">           </w:t>
            </w:r>
          </w:p>
        </w:tc>
      </w:tr>
      <w:tr w:rsidR="0086085E" w:rsidRPr="0086085E" w:rsidTr="0086085E">
        <w:trPr>
          <w:trHeight w:val="27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rPr>
                <w:rFonts w:ascii="Arial Cyr" w:hAnsi="Arial Cyr"/>
                <w:sz w:val="23"/>
                <w:szCs w:val="2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85E" w:rsidRPr="0086085E" w:rsidRDefault="0086085E" w:rsidP="0086085E">
            <w:pPr>
              <w:rPr>
                <w:rFonts w:ascii="Arial Cyr" w:hAnsi="Arial Cyr"/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</w:p>
        </w:tc>
      </w:tr>
      <w:tr w:rsidR="0086085E" w:rsidRPr="0086085E" w:rsidTr="0086085E">
        <w:trPr>
          <w:trHeight w:val="945"/>
        </w:trPr>
        <w:tc>
          <w:tcPr>
            <w:tcW w:w="99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Источники финансирования дефицита бюджета Прудовского сельсовета Краснобаковского района Нижегородской области за  2017 год по кодам классификации источников финансирования дефицита бюджета</w:t>
            </w:r>
          </w:p>
        </w:tc>
      </w:tr>
      <w:tr w:rsidR="0086085E" w:rsidRPr="0086085E" w:rsidTr="0086085E">
        <w:trPr>
          <w:trHeight w:val="1568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Классификация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 xml:space="preserve"> Наименование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Уточненный план на 2017 год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Исполнено                 за  2017 год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% исполнения           к уточненному плану</w:t>
            </w:r>
          </w:p>
        </w:tc>
      </w:tr>
      <w:tr w:rsidR="0086085E" w:rsidRPr="0086085E" w:rsidTr="0086085E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5</w:t>
            </w:r>
          </w:p>
        </w:tc>
      </w:tr>
      <w:tr w:rsidR="0086085E" w:rsidRPr="0086085E" w:rsidTr="0086085E">
        <w:trPr>
          <w:trHeight w:val="12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Источники финансирования дефицита бюджета - всего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286 567,79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-1 996 871,58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-696,82</w:t>
            </w:r>
          </w:p>
        </w:tc>
      </w:tr>
      <w:tr w:rsidR="0086085E" w:rsidRPr="0086085E" w:rsidTr="0086085E">
        <w:trPr>
          <w:trHeight w:val="82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000 01 00 00 00 00 0000 000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 xml:space="preserve">Изменение остатков средств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286 567,79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-1 996 871,58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-696,82</w:t>
            </w:r>
          </w:p>
        </w:tc>
      </w:tr>
      <w:tr w:rsidR="0086085E" w:rsidRPr="0086085E" w:rsidTr="0086085E">
        <w:trPr>
          <w:trHeight w:val="10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000 01 05 00 00 00 0000 000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286 567,79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-1 996 871,58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-696,82</w:t>
            </w:r>
          </w:p>
        </w:tc>
      </w:tr>
      <w:tr w:rsidR="0086085E" w:rsidRPr="0086085E" w:rsidTr="0086085E">
        <w:trPr>
          <w:trHeight w:val="7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000 01 05 00 00 00 0000 500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Увеличение остатков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-11 678 162,10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-12 294 002,60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105,27</w:t>
            </w:r>
          </w:p>
        </w:tc>
      </w:tr>
      <w:tr w:rsidR="0086085E" w:rsidRPr="0086085E" w:rsidTr="0086085E">
        <w:trPr>
          <w:trHeight w:val="9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000 01 05 02 00 00 0000 500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Увеличение прочих остатков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-11 678 162,10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-12 294 002,60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105,27</w:t>
            </w:r>
          </w:p>
        </w:tc>
      </w:tr>
      <w:tr w:rsidR="0086085E" w:rsidRPr="0086085E" w:rsidTr="0086085E">
        <w:trPr>
          <w:trHeight w:val="9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000 01 05 02 01 00 0000 510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Увеличение прочих остатков денежных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-11 678 162,10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-12 294 002,60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105,27</w:t>
            </w:r>
          </w:p>
        </w:tc>
      </w:tr>
      <w:tr w:rsidR="0086085E" w:rsidRPr="0086085E" w:rsidTr="0086085E">
        <w:trPr>
          <w:trHeight w:val="103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000 01 05 02 01 10 0000 510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-11 678 162,10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-12 294 002,60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105,27</w:t>
            </w:r>
          </w:p>
        </w:tc>
      </w:tr>
      <w:tr w:rsidR="0086085E" w:rsidRPr="0086085E" w:rsidTr="0086085E">
        <w:trPr>
          <w:trHeight w:val="67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000 01 05 00 00 00 0000 600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Уменьшение остатков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11 964 729,89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10 297 131,02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b/>
                <w:bCs/>
                <w:sz w:val="23"/>
                <w:szCs w:val="23"/>
              </w:rPr>
            </w:pPr>
            <w:r w:rsidRPr="0086085E">
              <w:rPr>
                <w:b/>
                <w:bCs/>
                <w:sz w:val="23"/>
                <w:szCs w:val="23"/>
              </w:rPr>
              <w:t>86,06</w:t>
            </w:r>
          </w:p>
        </w:tc>
      </w:tr>
      <w:tr w:rsidR="0086085E" w:rsidRPr="0086085E" w:rsidTr="0086085E">
        <w:trPr>
          <w:trHeight w:val="9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000 01 05 02 00 00 0000 600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Уменьшение прочих остатков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11 964 729,89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10 297 131,02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86,06</w:t>
            </w:r>
          </w:p>
        </w:tc>
      </w:tr>
      <w:tr w:rsidR="0086085E" w:rsidRPr="0086085E" w:rsidTr="0086085E">
        <w:trPr>
          <w:trHeight w:val="10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000 01 05 02 01 00 0000 610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Уменьшение прочих остатков денежных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11 964 729,89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10 297 131,02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86,06</w:t>
            </w:r>
          </w:p>
        </w:tc>
      </w:tr>
      <w:tr w:rsidR="0086085E" w:rsidRPr="0086085E" w:rsidTr="0086085E">
        <w:trPr>
          <w:trHeight w:val="88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center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000 01 05 02 01 10 0000 610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5E" w:rsidRPr="0086085E" w:rsidRDefault="0086085E" w:rsidP="0086085E">
            <w:pPr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 xml:space="preserve">Уменьшение прочих остатков денежных средств бюджетов </w:t>
            </w:r>
            <w:r w:rsidRPr="0086085E">
              <w:rPr>
                <w:sz w:val="23"/>
                <w:szCs w:val="23"/>
              </w:rPr>
              <w:lastRenderedPageBreak/>
              <w:t>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lastRenderedPageBreak/>
              <w:t>11 964 729,89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10 297 131,02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85E" w:rsidRPr="0086085E" w:rsidRDefault="0086085E" w:rsidP="0086085E">
            <w:pPr>
              <w:jc w:val="right"/>
              <w:rPr>
                <w:sz w:val="23"/>
                <w:szCs w:val="23"/>
              </w:rPr>
            </w:pPr>
            <w:r w:rsidRPr="0086085E">
              <w:rPr>
                <w:sz w:val="23"/>
                <w:szCs w:val="23"/>
              </w:rPr>
              <w:t>86,06</w:t>
            </w:r>
          </w:p>
        </w:tc>
      </w:tr>
    </w:tbl>
    <w:p w:rsidR="0086085E" w:rsidRDefault="0086085E"/>
    <w:sectPr w:rsidR="0086085E" w:rsidSect="0086085E">
      <w:pgSz w:w="11906" w:h="16838"/>
      <w:pgMar w:top="510" w:right="851" w:bottom="1134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MS Sans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085E"/>
    <w:rsid w:val="004E6562"/>
    <w:rsid w:val="0086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6085E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608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6085E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86085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86085E"/>
    <w:pPr>
      <w:spacing w:before="60"/>
      <w:jc w:val="center"/>
    </w:pPr>
    <w:rPr>
      <w:b/>
      <w:sz w:val="40"/>
    </w:rPr>
  </w:style>
  <w:style w:type="character" w:customStyle="1" w:styleId="a6">
    <w:name w:val="Подзаголовок Знак"/>
    <w:basedOn w:val="a0"/>
    <w:link w:val="a5"/>
    <w:rsid w:val="0086085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08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08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DD301-7A6C-4FD1-9CA5-2D8461FB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4224</Words>
  <Characters>24082</Characters>
  <Application>Microsoft Office Word</Application>
  <DocSecurity>0</DocSecurity>
  <Lines>200</Lines>
  <Paragraphs>56</Paragraphs>
  <ScaleCrop>false</ScaleCrop>
  <Company/>
  <LinksUpToDate>false</LinksUpToDate>
  <CharactersWithSpaces>28250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2018-05-03T07:05:00Z</dcterms:created>
  <dcterms:modified xsi:type="dcterms:W3CDTF">2018-05-03T07:16:00Z</dcterms:modified>
</cp:coreProperties>
</file>